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C3" w:rsidRDefault="00362E9C" w:rsidP="00362E9C">
      <w:pPr>
        <w:pStyle w:val="Title"/>
      </w:pPr>
      <w:r w:rsidRPr="00362E9C">
        <w:t>Patient Satisfaction Survey, November 2018 – January 2019</w:t>
      </w:r>
    </w:p>
    <w:p w:rsidR="003C4A4F" w:rsidRPr="003C4A4F" w:rsidRDefault="003C4A4F" w:rsidP="003C4A4F"/>
    <w:p w:rsidR="00362E9C" w:rsidRDefault="00362E9C" w:rsidP="00362E9C">
      <w:pPr>
        <w:pStyle w:val="Heading1"/>
        <w:rPr>
          <w:b/>
          <w:sz w:val="52"/>
          <w:szCs w:val="52"/>
        </w:rPr>
      </w:pPr>
      <w:r w:rsidRPr="003C4A4F">
        <w:rPr>
          <w:b/>
          <w:sz w:val="52"/>
          <w:szCs w:val="52"/>
        </w:rPr>
        <w:t>ACTION PLAN</w:t>
      </w:r>
    </w:p>
    <w:p w:rsidR="003C4A4F" w:rsidRDefault="003C4A4F" w:rsidP="003C4A4F"/>
    <w:p w:rsidR="00362E9C" w:rsidRPr="00362E9C" w:rsidRDefault="00362E9C">
      <w:pPr>
        <w:rPr>
          <w:sz w:val="28"/>
          <w:szCs w:val="28"/>
        </w:rPr>
      </w:pPr>
    </w:p>
    <w:p w:rsidR="00362E9C" w:rsidRDefault="00362E9C" w:rsidP="00362E9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62E9C">
        <w:rPr>
          <w:sz w:val="28"/>
          <w:szCs w:val="28"/>
        </w:rPr>
        <w:t>Add more pre-bookable appointments</w:t>
      </w:r>
      <w:r w:rsidR="003C4A4F">
        <w:rPr>
          <w:sz w:val="28"/>
          <w:szCs w:val="28"/>
        </w:rPr>
        <w:t xml:space="preserve"> morning and afternoon</w:t>
      </w:r>
    </w:p>
    <w:p w:rsidR="003C4A4F" w:rsidRPr="00362E9C" w:rsidRDefault="00F555C0" w:rsidP="00362E9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Put more pre-bookable appointments on line</w:t>
      </w:r>
    </w:p>
    <w:p w:rsidR="00362E9C" w:rsidRDefault="00362E9C" w:rsidP="00362E9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62E9C">
        <w:rPr>
          <w:sz w:val="28"/>
          <w:szCs w:val="28"/>
        </w:rPr>
        <w:t>Add more available appointments using the Salaried GP’s</w:t>
      </w:r>
    </w:p>
    <w:p w:rsidR="00F555C0" w:rsidRDefault="00F555C0" w:rsidP="00362E9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Allow appointments to</w:t>
      </w:r>
      <w:bookmarkStart w:id="0" w:name="_GoBack"/>
      <w:bookmarkEnd w:id="0"/>
      <w:r>
        <w:rPr>
          <w:sz w:val="28"/>
          <w:szCs w:val="28"/>
        </w:rPr>
        <w:t xml:space="preserve"> be pre-booked up to 3 weeks ahead</w:t>
      </w:r>
    </w:p>
    <w:p w:rsidR="00F555C0" w:rsidRPr="00362E9C" w:rsidRDefault="00F555C0" w:rsidP="00362E9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Make more appointments available in the afternoons</w:t>
      </w:r>
    </w:p>
    <w:p w:rsidR="00362E9C" w:rsidRPr="00362E9C" w:rsidRDefault="00362E9C" w:rsidP="00362E9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62E9C">
        <w:rPr>
          <w:sz w:val="28"/>
          <w:szCs w:val="28"/>
        </w:rPr>
        <w:t>Prepare and distribute (including on the web site)  a News Update Sheet (to be published monthly)</w:t>
      </w:r>
    </w:p>
    <w:p w:rsidR="00362E9C" w:rsidRPr="00362E9C" w:rsidRDefault="00362E9C" w:rsidP="00362E9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62E9C">
        <w:rPr>
          <w:sz w:val="28"/>
          <w:szCs w:val="28"/>
        </w:rPr>
        <w:t xml:space="preserve">Prepare, print and distribute a Patient Info Card for all patients </w:t>
      </w:r>
      <w:r w:rsidR="003C4A4F">
        <w:rPr>
          <w:sz w:val="28"/>
          <w:szCs w:val="28"/>
        </w:rPr>
        <w:t>to take away</w:t>
      </w:r>
    </w:p>
    <w:p w:rsidR="00362E9C" w:rsidRDefault="00362E9C" w:rsidP="00362E9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62E9C">
        <w:rPr>
          <w:sz w:val="28"/>
          <w:szCs w:val="28"/>
        </w:rPr>
        <w:t xml:space="preserve">Start up a monthly Info Chat </w:t>
      </w:r>
      <w:r w:rsidR="003C4A4F">
        <w:rPr>
          <w:sz w:val="28"/>
          <w:szCs w:val="28"/>
        </w:rPr>
        <w:t xml:space="preserve">to take place </w:t>
      </w:r>
      <w:r w:rsidRPr="00362E9C">
        <w:rPr>
          <w:sz w:val="28"/>
          <w:szCs w:val="28"/>
        </w:rPr>
        <w:t xml:space="preserve">in the </w:t>
      </w:r>
      <w:r w:rsidR="003C4A4F">
        <w:rPr>
          <w:sz w:val="28"/>
          <w:szCs w:val="28"/>
        </w:rPr>
        <w:t xml:space="preserve">rear of </w:t>
      </w:r>
      <w:r w:rsidRPr="00362E9C">
        <w:rPr>
          <w:sz w:val="28"/>
          <w:szCs w:val="28"/>
        </w:rPr>
        <w:t>Waiting Room. A two hour “Chat forum” run by volunteers with visiting experts to converse with interested patients. Current potential topics are: Pain Management, Memory Loss, Late onset Diabetes. Inaugural date planned for Friday 8</w:t>
      </w:r>
      <w:r w:rsidRPr="00362E9C">
        <w:rPr>
          <w:sz w:val="28"/>
          <w:szCs w:val="28"/>
          <w:vertAlign w:val="superscript"/>
        </w:rPr>
        <w:t>th</w:t>
      </w:r>
      <w:r w:rsidRPr="00362E9C">
        <w:rPr>
          <w:sz w:val="28"/>
          <w:szCs w:val="28"/>
        </w:rPr>
        <w:t xml:space="preserve"> February.</w:t>
      </w:r>
    </w:p>
    <w:p w:rsidR="00F555C0" w:rsidRDefault="003C4A4F" w:rsidP="00F555C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555C0">
        <w:rPr>
          <w:sz w:val="28"/>
          <w:szCs w:val="28"/>
        </w:rPr>
        <w:t>Run another PPG “open” house in June in line with NAPP suggestions</w:t>
      </w:r>
      <w:r w:rsidR="00F555C0">
        <w:rPr>
          <w:sz w:val="28"/>
          <w:szCs w:val="28"/>
        </w:rPr>
        <w:t>.</w:t>
      </w:r>
    </w:p>
    <w:p w:rsidR="003C4A4F" w:rsidRPr="00F555C0" w:rsidRDefault="00F555C0" w:rsidP="00F555C0">
      <w:pPr>
        <w:ind w:left="360"/>
        <w:rPr>
          <w:sz w:val="28"/>
          <w:szCs w:val="28"/>
        </w:rPr>
      </w:pPr>
      <w:r>
        <w:rPr>
          <w:sz w:val="28"/>
          <w:szCs w:val="28"/>
        </w:rPr>
        <w:t>10</w:t>
      </w:r>
      <w:proofErr w:type="gramStart"/>
      <w:r>
        <w:rPr>
          <w:sz w:val="28"/>
          <w:szCs w:val="28"/>
        </w:rPr>
        <w:t>)</w:t>
      </w:r>
      <w:r w:rsidR="003C4A4F" w:rsidRPr="00F555C0">
        <w:rPr>
          <w:sz w:val="28"/>
          <w:szCs w:val="28"/>
        </w:rPr>
        <w:t>Complete</w:t>
      </w:r>
      <w:proofErr w:type="gramEnd"/>
      <w:r w:rsidR="003C4A4F" w:rsidRPr="00F555C0">
        <w:rPr>
          <w:sz w:val="28"/>
          <w:szCs w:val="28"/>
        </w:rPr>
        <w:t xml:space="preserve"> another brief Survey in July to analyse effect of the changes made</w:t>
      </w:r>
    </w:p>
    <w:p w:rsidR="00362E9C" w:rsidRPr="00362E9C" w:rsidRDefault="00362E9C" w:rsidP="00362E9C">
      <w:pPr>
        <w:pStyle w:val="ListParagraph"/>
        <w:rPr>
          <w:sz w:val="28"/>
          <w:szCs w:val="28"/>
        </w:rPr>
      </w:pPr>
    </w:p>
    <w:sectPr w:rsidR="00362E9C" w:rsidRPr="00362E9C" w:rsidSect="003C4A4F">
      <w:headerReference w:type="default" r:id="rId8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5C0" w:rsidRDefault="00F555C0" w:rsidP="00F555C0">
      <w:pPr>
        <w:spacing w:after="0" w:line="240" w:lineRule="auto"/>
      </w:pPr>
      <w:r>
        <w:separator/>
      </w:r>
    </w:p>
  </w:endnote>
  <w:endnote w:type="continuationSeparator" w:id="0">
    <w:p w:rsidR="00F555C0" w:rsidRDefault="00F555C0" w:rsidP="00F55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5C0" w:rsidRDefault="00F555C0" w:rsidP="00F555C0">
      <w:pPr>
        <w:spacing w:after="0" w:line="240" w:lineRule="auto"/>
      </w:pPr>
      <w:r>
        <w:separator/>
      </w:r>
    </w:p>
  </w:footnote>
  <w:footnote w:type="continuationSeparator" w:id="0">
    <w:p w:rsidR="00F555C0" w:rsidRDefault="00F555C0" w:rsidP="00F55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5C0" w:rsidRPr="00F555C0" w:rsidRDefault="00F555C0" w:rsidP="00F555C0">
    <w:pPr>
      <w:pStyle w:val="Header"/>
      <w:jc w:val="center"/>
      <w:rPr>
        <w:b/>
        <w:sz w:val="36"/>
        <w:szCs w:val="36"/>
      </w:rPr>
    </w:pPr>
    <w:r w:rsidRPr="00F555C0">
      <w:rPr>
        <w:b/>
        <w:sz w:val="36"/>
        <w:szCs w:val="36"/>
      </w:rPr>
      <w:t>SOVEREIGN PRACTICE</w:t>
    </w:r>
  </w:p>
  <w:p w:rsidR="00F555C0" w:rsidRDefault="00F555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61089"/>
    <w:multiLevelType w:val="hybridMultilevel"/>
    <w:tmpl w:val="8E000A3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A5C7D"/>
    <w:multiLevelType w:val="hybridMultilevel"/>
    <w:tmpl w:val="03F8AF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E9C"/>
    <w:rsid w:val="00362E9C"/>
    <w:rsid w:val="003C4A4F"/>
    <w:rsid w:val="00F555C0"/>
    <w:rsid w:val="00FF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E9C"/>
    <w:pPr>
      <w:keepNext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E9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62E9C"/>
    <w:rPr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62E9C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62E9C"/>
    <w:rPr>
      <w:b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55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5C0"/>
  </w:style>
  <w:style w:type="paragraph" w:styleId="Footer">
    <w:name w:val="footer"/>
    <w:basedOn w:val="Normal"/>
    <w:link w:val="FooterChar"/>
    <w:uiPriority w:val="99"/>
    <w:unhideWhenUsed/>
    <w:rsid w:val="00F55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5C0"/>
  </w:style>
  <w:style w:type="paragraph" w:styleId="BalloonText">
    <w:name w:val="Balloon Text"/>
    <w:basedOn w:val="Normal"/>
    <w:link w:val="BalloonTextChar"/>
    <w:uiPriority w:val="99"/>
    <w:semiHidden/>
    <w:unhideWhenUsed/>
    <w:rsid w:val="00F55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5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E9C"/>
    <w:pPr>
      <w:keepNext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E9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62E9C"/>
    <w:rPr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62E9C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62E9C"/>
    <w:rPr>
      <w:b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55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5C0"/>
  </w:style>
  <w:style w:type="paragraph" w:styleId="Footer">
    <w:name w:val="footer"/>
    <w:basedOn w:val="Normal"/>
    <w:link w:val="FooterChar"/>
    <w:uiPriority w:val="99"/>
    <w:unhideWhenUsed/>
    <w:rsid w:val="00F55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5C0"/>
  </w:style>
  <w:style w:type="paragraph" w:styleId="BalloonText">
    <w:name w:val="Balloon Text"/>
    <w:basedOn w:val="Normal"/>
    <w:link w:val="BalloonTextChar"/>
    <w:uiPriority w:val="99"/>
    <w:semiHidden/>
    <w:unhideWhenUsed/>
    <w:rsid w:val="00F55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Community Health NHS Trust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 Spencer, Compliance at Sovereign Practice</dc:creator>
  <cp:lastModifiedBy>Deirdre Spencer, Compliance at Sovereign Practice</cp:lastModifiedBy>
  <cp:revision>3</cp:revision>
  <cp:lastPrinted>2019-01-24T10:34:00Z</cp:lastPrinted>
  <dcterms:created xsi:type="dcterms:W3CDTF">2019-01-22T11:14:00Z</dcterms:created>
  <dcterms:modified xsi:type="dcterms:W3CDTF">2019-01-24T10:47:00Z</dcterms:modified>
</cp:coreProperties>
</file>